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D6F29" w14:textId="77777777" w:rsidR="000A7452" w:rsidRPr="00123C3C" w:rsidRDefault="000A74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5"/>
        <w:gridCol w:w="766"/>
        <w:gridCol w:w="1547"/>
        <w:gridCol w:w="1107"/>
        <w:gridCol w:w="3775"/>
      </w:tblGrid>
      <w:tr w:rsidR="00123C3C" w:rsidRPr="00123C3C" w14:paraId="4FFED99C" w14:textId="77777777" w:rsidTr="00754C83">
        <w:trPr>
          <w:trHeight w:val="2106"/>
        </w:trPr>
        <w:tc>
          <w:tcPr>
            <w:tcW w:w="5908" w:type="dxa"/>
            <w:gridSpan w:val="3"/>
            <w:vAlign w:val="center"/>
          </w:tcPr>
          <w:p w14:paraId="009AE688" w14:textId="22CBD8E4" w:rsidR="000A7452" w:rsidRPr="00123C3C" w:rsidRDefault="00E84033" w:rsidP="00123C3C">
            <w:pPr>
              <w:spacing w:after="160"/>
              <w:jc w:val="center"/>
              <w:rPr>
                <w:b/>
                <w:bCs/>
                <w:sz w:val="72"/>
                <w:szCs w:val="72"/>
              </w:rPr>
            </w:pPr>
            <w:r w:rsidRPr="00123C3C">
              <w:rPr>
                <w:rFonts w:ascii="Aptos" w:eastAsia="Aptos" w:hAnsi="Aptos" w:cs="Aptos"/>
                <w:b/>
                <w:bCs/>
                <w:sz w:val="72"/>
                <w:szCs w:val="72"/>
              </w:rPr>
              <w:t xml:space="preserve">Solar </w:t>
            </w:r>
            <w:r w:rsidR="00197C6B" w:rsidRPr="00123C3C">
              <w:rPr>
                <w:rFonts w:ascii="Aptos" w:eastAsia="Aptos" w:hAnsi="Aptos" w:cs="Aptos"/>
                <w:b/>
                <w:bCs/>
                <w:sz w:val="72"/>
                <w:szCs w:val="72"/>
              </w:rPr>
              <w:t xml:space="preserve">Eclipse </w:t>
            </w:r>
            <w:r w:rsidRPr="00123C3C">
              <w:rPr>
                <w:rFonts w:ascii="Aptos" w:eastAsia="Aptos" w:hAnsi="Aptos" w:cs="Aptos"/>
                <w:b/>
                <w:bCs/>
                <w:sz w:val="72"/>
                <w:szCs w:val="72"/>
              </w:rPr>
              <w:t xml:space="preserve">Health &amp; </w:t>
            </w:r>
            <w:r w:rsidR="00197C6B" w:rsidRPr="00123C3C">
              <w:rPr>
                <w:rFonts w:ascii="Aptos" w:eastAsia="Aptos" w:hAnsi="Aptos" w:cs="Aptos"/>
                <w:b/>
                <w:bCs/>
                <w:sz w:val="72"/>
                <w:szCs w:val="72"/>
              </w:rPr>
              <w:t>Safety</w:t>
            </w:r>
          </w:p>
        </w:tc>
        <w:tc>
          <w:tcPr>
            <w:tcW w:w="4882" w:type="dxa"/>
            <w:gridSpan w:val="2"/>
          </w:tcPr>
          <w:p w14:paraId="518AAC3F" w14:textId="254EC4C8" w:rsidR="000A7452" w:rsidRPr="00123C3C" w:rsidRDefault="00E327DD">
            <w:pPr>
              <w:rPr>
                <w:rFonts w:ascii="Aptos" w:eastAsia="Aptos" w:hAnsi="Aptos" w:cs="Aptos"/>
                <w:sz w:val="48"/>
                <w:szCs w:val="48"/>
              </w:rPr>
            </w:pPr>
            <w:r w:rsidRPr="00123C3C">
              <w:rPr>
                <w:rFonts w:ascii="Aptos" w:eastAsia="Aptos" w:hAnsi="Aptos" w:cs="Aptos"/>
                <w:noProof/>
                <w:sz w:val="48"/>
                <w:szCs w:val="48"/>
              </w:rPr>
              <w:drawing>
                <wp:inline distT="0" distB="0" distL="0" distR="0" wp14:anchorId="013707FC" wp14:editId="59F182ED">
                  <wp:extent cx="2492828" cy="1320806"/>
                  <wp:effectExtent l="0" t="0" r="3175" b="0"/>
                  <wp:docPr id="604530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65" cy="1326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3C" w:rsidRPr="00123C3C" w14:paraId="1BEAA9C1" w14:textId="77777777" w:rsidTr="00123C3C">
        <w:trPr>
          <w:trHeight w:val="459"/>
        </w:trPr>
        <w:tc>
          <w:tcPr>
            <w:tcW w:w="10790" w:type="dxa"/>
            <w:gridSpan w:val="5"/>
            <w:vAlign w:val="center"/>
          </w:tcPr>
          <w:p w14:paraId="3363EF93" w14:textId="5037CE13" w:rsidR="00DF3F34" w:rsidRPr="00123C3C" w:rsidRDefault="00197C6B" w:rsidP="00123C3C">
            <w:pPr>
              <w:jc w:val="center"/>
              <w:rPr>
                <w:rFonts w:ascii="Aptos" w:eastAsia="Aptos" w:hAnsi="Aptos" w:cs="Aptos"/>
                <w:b/>
                <w:bCs/>
                <w:sz w:val="26"/>
                <w:szCs w:val="26"/>
              </w:rPr>
            </w:pPr>
            <w:r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>PROTECT YOURSE</w:t>
            </w:r>
            <w:r w:rsidR="00452C6E"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>LVE</w:t>
            </w:r>
            <w:r w:rsidR="000916AE"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>S</w:t>
            </w:r>
            <w:r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 xml:space="preserve"> </w:t>
            </w:r>
            <w:r w:rsidR="00452C6E"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>&amp;</w:t>
            </w:r>
            <w:r w:rsidRPr="00123C3C">
              <w:rPr>
                <w:rFonts w:ascii="Aptos" w:eastAsia="Aptos" w:hAnsi="Aptos" w:cs="Aptos"/>
                <w:b/>
                <w:bCs/>
                <w:sz w:val="26"/>
                <w:szCs w:val="26"/>
              </w:rPr>
              <w:t xml:space="preserve"> THOSE WE SUPPORT DURING THE UPCOMING SOLAR ECLIPSE</w:t>
            </w:r>
          </w:p>
        </w:tc>
      </w:tr>
      <w:tr w:rsidR="00123C3C" w:rsidRPr="00123C3C" w14:paraId="67F1546C" w14:textId="77777777" w:rsidTr="00DF3F34">
        <w:tc>
          <w:tcPr>
            <w:tcW w:w="10790" w:type="dxa"/>
            <w:gridSpan w:val="5"/>
          </w:tcPr>
          <w:p w14:paraId="6EED6D56" w14:textId="77777777" w:rsidR="00E432DD" w:rsidRPr="00123C3C" w:rsidRDefault="00E432DD" w:rsidP="009730CC">
            <w:pPr>
              <w:rPr>
                <w:rFonts w:ascii="Aptos" w:eastAsia="Aptos" w:hAnsi="Aptos" w:cs="Aptos"/>
                <w:color w:val="FF0000"/>
                <w:sz w:val="28"/>
                <w:szCs w:val="28"/>
              </w:rPr>
            </w:pPr>
            <w:r w:rsidRPr="00123C3C">
              <w:rPr>
                <w:rFonts w:ascii="Aptos" w:eastAsia="Aptos" w:hAnsi="Aptos" w:cs="Aptos"/>
                <w:b/>
                <w:bCs/>
                <w:color w:val="FF0000"/>
                <w:sz w:val="28"/>
                <w:szCs w:val="28"/>
              </w:rPr>
              <w:t>What is a solar eclipse</w:t>
            </w:r>
            <w:r w:rsidRPr="00123C3C">
              <w:rPr>
                <w:rFonts w:ascii="Aptos" w:eastAsia="Aptos" w:hAnsi="Aptos" w:cs="Aptos"/>
                <w:color w:val="FF0000"/>
                <w:sz w:val="28"/>
                <w:szCs w:val="28"/>
              </w:rPr>
              <w:t>?</w:t>
            </w:r>
          </w:p>
          <w:p w14:paraId="69EDEEDC" w14:textId="3B84786E" w:rsidR="00E432DD" w:rsidRPr="00123C3C" w:rsidRDefault="00EC620D">
            <w:pPr>
              <w:rPr>
                <w:rFonts w:ascii="Aptos" w:eastAsia="Aptos" w:hAnsi="Aptos" w:cs="Aptos"/>
                <w:sz w:val="48"/>
                <w:szCs w:val="48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>A s</w:t>
            </w:r>
            <w:r w:rsidR="00E432DD" w:rsidRPr="00123C3C">
              <w:rPr>
                <w:rFonts w:ascii="Aptos" w:eastAsia="Aptos" w:hAnsi="Aptos" w:cs="Aptos"/>
                <w:sz w:val="26"/>
                <w:szCs w:val="26"/>
              </w:rPr>
              <w:t>olar eclipse occur</w:t>
            </w:r>
            <w:r w:rsidRPr="00123C3C">
              <w:rPr>
                <w:rFonts w:ascii="Aptos" w:eastAsia="Aptos" w:hAnsi="Aptos" w:cs="Aptos"/>
                <w:sz w:val="26"/>
                <w:szCs w:val="26"/>
              </w:rPr>
              <w:t>s</w:t>
            </w:r>
            <w:r w:rsidR="00E432DD" w:rsidRPr="00123C3C">
              <w:rPr>
                <w:rFonts w:ascii="Aptos" w:eastAsia="Aptos" w:hAnsi="Aptos" w:cs="Aptos"/>
                <w:sz w:val="26"/>
                <w:szCs w:val="26"/>
              </w:rPr>
              <w:t xml:space="preserve"> when the moon moves between the sun and the earth. The moon </w:t>
            </w:r>
            <w:r w:rsidRPr="00123C3C">
              <w:rPr>
                <w:rFonts w:ascii="Aptos" w:eastAsia="Aptos" w:hAnsi="Aptos" w:cs="Aptos"/>
                <w:sz w:val="26"/>
                <w:szCs w:val="26"/>
              </w:rPr>
              <w:t>b</w:t>
            </w:r>
            <w:r w:rsidR="00123C3C" w:rsidRPr="00123C3C">
              <w:rPr>
                <w:rFonts w:ascii="Aptos" w:eastAsia="Aptos" w:hAnsi="Aptos" w:cs="Aptos"/>
                <w:sz w:val="26"/>
                <w:szCs w:val="26"/>
              </w:rPr>
              <w:t>l</w:t>
            </w:r>
            <w:r w:rsidRPr="00123C3C">
              <w:rPr>
                <w:rFonts w:ascii="Aptos" w:eastAsia="Aptos" w:hAnsi="Aptos" w:cs="Aptos"/>
                <w:sz w:val="26"/>
                <w:szCs w:val="26"/>
              </w:rPr>
              <w:t xml:space="preserve">ocks </w:t>
            </w:r>
            <w:r w:rsidR="004720AF" w:rsidRPr="00123C3C">
              <w:rPr>
                <w:rFonts w:ascii="Aptos" w:eastAsia="Aptos" w:hAnsi="Aptos" w:cs="Aptos"/>
                <w:sz w:val="26"/>
                <w:szCs w:val="26"/>
              </w:rPr>
              <w:t xml:space="preserve">the sun </w:t>
            </w:r>
            <w:r w:rsidR="00CD5E03" w:rsidRPr="00123C3C">
              <w:rPr>
                <w:rFonts w:ascii="Aptos" w:eastAsia="Aptos" w:hAnsi="Aptos" w:cs="Aptos"/>
                <w:sz w:val="26"/>
                <w:szCs w:val="26"/>
              </w:rPr>
              <w:t xml:space="preserve">preventing </w:t>
            </w:r>
            <w:r w:rsidR="00EE4E78" w:rsidRPr="00123C3C">
              <w:rPr>
                <w:rFonts w:ascii="Aptos" w:eastAsia="Aptos" w:hAnsi="Aptos" w:cs="Aptos"/>
                <w:sz w:val="26"/>
                <w:szCs w:val="26"/>
              </w:rPr>
              <w:t xml:space="preserve">the sunlight from reaching </w:t>
            </w:r>
            <w:r w:rsidR="00CD5E03" w:rsidRPr="00123C3C">
              <w:rPr>
                <w:rFonts w:ascii="Aptos" w:eastAsia="Aptos" w:hAnsi="Aptos" w:cs="Aptos"/>
                <w:sz w:val="26"/>
                <w:szCs w:val="26"/>
              </w:rPr>
              <w:t>the earth</w:t>
            </w:r>
            <w:r w:rsidR="00E432DD" w:rsidRPr="00123C3C">
              <w:rPr>
                <w:rFonts w:ascii="Aptos" w:eastAsia="Aptos" w:hAnsi="Aptos" w:cs="Aptos"/>
                <w:sz w:val="26"/>
                <w:szCs w:val="26"/>
              </w:rPr>
              <w:t>.</w:t>
            </w:r>
          </w:p>
        </w:tc>
      </w:tr>
      <w:tr w:rsidR="00123C3C" w:rsidRPr="00123C3C" w14:paraId="550DECAD" w14:textId="77777777" w:rsidTr="00123C3C">
        <w:tc>
          <w:tcPr>
            <w:tcW w:w="3595" w:type="dxa"/>
            <w:vAlign w:val="center"/>
          </w:tcPr>
          <w:p w14:paraId="0E21A09B" w14:textId="32E6BEAC" w:rsidR="000F0C18" w:rsidRPr="00123C3C" w:rsidRDefault="003620BB" w:rsidP="00123C3C">
            <w:pPr>
              <w:jc w:val="center"/>
              <w:rPr>
                <w:rFonts w:ascii="Aptos" w:eastAsia="Aptos" w:hAnsi="Aptos" w:cs="Aptos"/>
                <w:sz w:val="48"/>
                <w:szCs w:val="48"/>
              </w:rPr>
            </w:pPr>
            <w:r w:rsidRPr="00123C3C">
              <w:rPr>
                <w:rFonts w:ascii="Aptos" w:eastAsia="Aptos" w:hAnsi="Aptos" w:cs="Aptos"/>
                <w:noProof/>
                <w:sz w:val="48"/>
                <w:szCs w:val="48"/>
              </w:rPr>
              <w:drawing>
                <wp:inline distT="0" distB="0" distL="0" distR="0" wp14:anchorId="5A9F9F86" wp14:editId="233E94FF">
                  <wp:extent cx="1969135" cy="1377950"/>
                  <wp:effectExtent l="0" t="0" r="0" b="0"/>
                  <wp:docPr id="15139601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gridSpan w:val="4"/>
          </w:tcPr>
          <w:p w14:paraId="65EFBD7D" w14:textId="77777777" w:rsidR="000F0C18" w:rsidRPr="00123C3C" w:rsidRDefault="000F0C18">
            <w:pPr>
              <w:rPr>
                <w:rFonts w:eastAsia="Aptos" w:cs="Aptos"/>
                <w:b/>
                <w:bCs/>
                <w:color w:val="FF0000"/>
                <w:sz w:val="28"/>
                <w:szCs w:val="28"/>
              </w:rPr>
            </w:pPr>
            <w:r w:rsidRPr="00123C3C">
              <w:rPr>
                <w:rFonts w:eastAsia="Aptos" w:cs="Aptos"/>
                <w:b/>
                <w:bCs/>
                <w:color w:val="FF0000"/>
                <w:sz w:val="28"/>
                <w:szCs w:val="28"/>
              </w:rPr>
              <w:t>Protect Your Eyes!</w:t>
            </w:r>
          </w:p>
          <w:p w14:paraId="3A99DC5D" w14:textId="0308027E" w:rsidR="000F0C18" w:rsidRPr="00123C3C" w:rsidRDefault="009162ED">
            <w:pPr>
              <w:rPr>
                <w:rFonts w:eastAsia="Karla" w:cs="Karla"/>
                <w:sz w:val="26"/>
                <w:szCs w:val="26"/>
              </w:rPr>
            </w:pPr>
            <w:r w:rsidRPr="00123C3C">
              <w:rPr>
                <w:rFonts w:eastAsia="Aptos" w:cs="Aptos"/>
                <w:sz w:val="26"/>
                <w:szCs w:val="26"/>
              </w:rPr>
              <w:t>It is never safe to look directly at the sun</w:t>
            </w:r>
            <w:r w:rsidR="00123C3C" w:rsidRPr="00123C3C">
              <w:rPr>
                <w:rFonts w:eastAsia="Aptos" w:cs="Aptos"/>
                <w:sz w:val="26"/>
                <w:szCs w:val="26"/>
              </w:rPr>
              <w:t>, especially</w:t>
            </w:r>
            <w:r w:rsidRPr="00123C3C">
              <w:rPr>
                <w:rFonts w:eastAsia="Aptos" w:cs="Aptos"/>
                <w:sz w:val="26"/>
                <w:szCs w:val="26"/>
              </w:rPr>
              <w:t xml:space="preserve"> during a</w:t>
            </w:r>
            <w:r w:rsidR="00927ECA" w:rsidRPr="00123C3C">
              <w:rPr>
                <w:rFonts w:eastAsia="Aptos" w:cs="Aptos"/>
                <w:sz w:val="26"/>
                <w:szCs w:val="26"/>
              </w:rPr>
              <w:t xml:space="preserve"> solar</w:t>
            </w:r>
            <w:r w:rsidRPr="00123C3C">
              <w:rPr>
                <w:rFonts w:eastAsia="Aptos" w:cs="Aptos"/>
                <w:sz w:val="26"/>
                <w:szCs w:val="26"/>
              </w:rPr>
              <w:t xml:space="preserve"> eclipse</w:t>
            </w:r>
            <w:r w:rsidR="00927ECA" w:rsidRPr="00123C3C">
              <w:rPr>
                <w:rFonts w:eastAsia="Aptos" w:cs="Aptos"/>
                <w:sz w:val="26"/>
                <w:szCs w:val="26"/>
              </w:rPr>
              <w:t>!</w:t>
            </w:r>
            <w:r w:rsidRPr="00123C3C">
              <w:rPr>
                <w:rFonts w:eastAsia="Aptos" w:cs="Aptos"/>
                <w:sz w:val="26"/>
                <w:szCs w:val="26"/>
              </w:rPr>
              <w:t xml:space="preserve"> </w:t>
            </w:r>
            <w:r w:rsidR="00927ECA" w:rsidRPr="00123C3C">
              <w:rPr>
                <w:rFonts w:eastAsia="Karla" w:cs="Karla"/>
                <w:sz w:val="26"/>
                <w:szCs w:val="26"/>
              </w:rPr>
              <w:t xml:space="preserve">Looking directly at the sun can cause </w:t>
            </w:r>
            <w:r w:rsidR="00123C3C" w:rsidRPr="00123C3C">
              <w:rPr>
                <w:rFonts w:eastAsia="Karla" w:cs="Karla"/>
                <w:sz w:val="26"/>
                <w:szCs w:val="26"/>
              </w:rPr>
              <w:t>severe and</w:t>
            </w:r>
            <w:r w:rsidR="00927ECA" w:rsidRPr="00123C3C">
              <w:rPr>
                <w:rFonts w:eastAsia="Karla" w:cs="Karla"/>
                <w:sz w:val="26"/>
                <w:szCs w:val="26"/>
              </w:rPr>
              <w:t xml:space="preserve"> permanent damage to your eyes</w:t>
            </w:r>
            <w:r w:rsidR="002C0AA7" w:rsidRPr="00123C3C">
              <w:rPr>
                <w:rFonts w:eastAsia="Karla" w:cs="Karla"/>
                <w:sz w:val="26"/>
                <w:szCs w:val="26"/>
              </w:rPr>
              <w:t xml:space="preserve"> by h</w:t>
            </w:r>
            <w:r w:rsidR="006D0ECC" w:rsidRPr="00123C3C">
              <w:rPr>
                <w:rFonts w:eastAsia="Karla" w:cs="Karla"/>
                <w:sz w:val="26"/>
                <w:szCs w:val="26"/>
              </w:rPr>
              <w:t xml:space="preserve">arming or </w:t>
            </w:r>
            <w:r w:rsidR="00CD1FB4" w:rsidRPr="00123C3C">
              <w:rPr>
                <w:rFonts w:eastAsia="Karla" w:cs="Karla"/>
                <w:sz w:val="26"/>
                <w:szCs w:val="26"/>
              </w:rPr>
              <w:t>destroying</w:t>
            </w:r>
            <w:r w:rsidR="002C0AA7" w:rsidRPr="00123C3C">
              <w:rPr>
                <w:rFonts w:eastAsia="Karla" w:cs="Karla"/>
                <w:sz w:val="26"/>
                <w:szCs w:val="26"/>
              </w:rPr>
              <w:t xml:space="preserve"> the cells</w:t>
            </w:r>
            <w:r w:rsidR="009D4D96" w:rsidRPr="00123C3C">
              <w:rPr>
                <w:rFonts w:eastAsia="Karla" w:cs="Karla"/>
                <w:sz w:val="26"/>
                <w:szCs w:val="26"/>
              </w:rPr>
              <w:t xml:space="preserve"> in </w:t>
            </w:r>
            <w:r w:rsidR="006D0ECC" w:rsidRPr="00123C3C">
              <w:rPr>
                <w:rFonts w:eastAsia="Karla" w:cs="Karla"/>
                <w:sz w:val="26"/>
                <w:szCs w:val="26"/>
              </w:rPr>
              <w:t>your retina (i.e.</w:t>
            </w:r>
            <w:r w:rsidR="00123C3C" w:rsidRPr="00123C3C">
              <w:rPr>
                <w:rFonts w:eastAsia="Karla" w:cs="Karla"/>
                <w:sz w:val="26"/>
                <w:szCs w:val="26"/>
              </w:rPr>
              <w:t>,</w:t>
            </w:r>
            <w:r w:rsidR="006D0ECC" w:rsidRPr="00123C3C">
              <w:rPr>
                <w:rFonts w:eastAsia="Karla" w:cs="Karla"/>
                <w:sz w:val="26"/>
                <w:szCs w:val="26"/>
              </w:rPr>
              <w:t xml:space="preserve"> </w:t>
            </w:r>
            <w:r w:rsidR="009D4D96" w:rsidRPr="00123C3C">
              <w:rPr>
                <w:rFonts w:eastAsia="Karla" w:cs="Karla"/>
                <w:sz w:val="26"/>
                <w:szCs w:val="26"/>
              </w:rPr>
              <w:t>the back of the eye</w:t>
            </w:r>
            <w:r w:rsidR="006D0ECC" w:rsidRPr="00123C3C">
              <w:rPr>
                <w:rFonts w:eastAsia="Karla" w:cs="Karla"/>
                <w:sz w:val="26"/>
                <w:szCs w:val="26"/>
              </w:rPr>
              <w:t>).</w:t>
            </w:r>
            <w:r w:rsidR="009D4D96" w:rsidRPr="00123C3C">
              <w:rPr>
                <w:rFonts w:eastAsia="Karla" w:cs="Karla"/>
                <w:sz w:val="26"/>
                <w:szCs w:val="26"/>
              </w:rPr>
              <w:t xml:space="preserve"> </w:t>
            </w:r>
            <w:r w:rsidR="000D656D" w:rsidRPr="00123C3C">
              <w:rPr>
                <w:rFonts w:eastAsia="Karla" w:cs="Karla"/>
                <w:sz w:val="26"/>
                <w:szCs w:val="26"/>
              </w:rPr>
              <w:t>This damage can be temporary or permanent and</w:t>
            </w:r>
            <w:r w:rsidR="00503689" w:rsidRPr="00123C3C">
              <w:rPr>
                <w:rFonts w:eastAsia="Karla" w:cs="Karla"/>
                <w:sz w:val="26"/>
                <w:szCs w:val="26"/>
              </w:rPr>
              <w:t xml:space="preserve"> can</w:t>
            </w:r>
            <w:r w:rsidR="000D656D" w:rsidRPr="00123C3C">
              <w:rPr>
                <w:rFonts w:eastAsia="Karla" w:cs="Karla"/>
                <w:sz w:val="26"/>
                <w:szCs w:val="26"/>
              </w:rPr>
              <w:t xml:space="preserve"> occur with no pain. It can take a few hours to a few days after viewing the solar eclipse to realize </w:t>
            </w:r>
            <w:r w:rsidR="00123C3C" w:rsidRPr="00123C3C">
              <w:rPr>
                <w:rFonts w:eastAsia="Karla" w:cs="Karla"/>
                <w:sz w:val="26"/>
                <w:szCs w:val="26"/>
              </w:rPr>
              <w:t>if</w:t>
            </w:r>
            <w:r w:rsidR="000D656D" w:rsidRPr="00123C3C">
              <w:rPr>
                <w:rFonts w:eastAsia="Karla" w:cs="Karla"/>
                <w:sz w:val="26"/>
                <w:szCs w:val="26"/>
              </w:rPr>
              <w:t xml:space="preserve"> damage has occurred.</w:t>
            </w:r>
          </w:p>
          <w:p w14:paraId="3A39C381" w14:textId="2A078C82" w:rsidR="00DF3F34" w:rsidRPr="00123C3C" w:rsidRDefault="00DF3F34">
            <w:pPr>
              <w:rPr>
                <w:rFonts w:eastAsia="Aptos" w:cs="Aptos"/>
                <w:sz w:val="8"/>
                <w:szCs w:val="8"/>
              </w:rPr>
            </w:pPr>
          </w:p>
        </w:tc>
      </w:tr>
      <w:tr w:rsidR="00123C3C" w:rsidRPr="00123C3C" w14:paraId="49B35464" w14:textId="77777777" w:rsidTr="00123C3C">
        <w:trPr>
          <w:trHeight w:val="2736"/>
        </w:trPr>
        <w:tc>
          <w:tcPr>
            <w:tcW w:w="7015" w:type="dxa"/>
            <w:gridSpan w:val="4"/>
            <w:vAlign w:val="center"/>
          </w:tcPr>
          <w:p w14:paraId="38F9F3A6" w14:textId="5CD7E9F6" w:rsidR="002B43DC" w:rsidRPr="00123C3C" w:rsidRDefault="00E02811" w:rsidP="00CC0EAC">
            <w:pPr>
              <w:jc w:val="center"/>
              <w:rPr>
                <w:rFonts w:ascii="Aptos" w:eastAsia="Aptos" w:hAnsi="Aptos" w:cs="Aptos"/>
                <w:b/>
                <w:bCs/>
                <w:color w:val="FF0000"/>
              </w:rPr>
            </w:pPr>
            <w:r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If a person you are supporting </w:t>
            </w:r>
            <w:r w:rsidR="007D6E05"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at Aspire </w:t>
            </w:r>
            <w:r w:rsidR="00211F90"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of WNY </w:t>
            </w:r>
            <w:r w:rsidR="007D6E05" w:rsidRPr="00123C3C">
              <w:rPr>
                <w:rFonts w:ascii="Aptos" w:eastAsia="Aptos" w:hAnsi="Aptos" w:cs="Aptos"/>
                <w:b/>
                <w:bCs/>
                <w:color w:val="FF0000"/>
              </w:rPr>
              <w:t>looks at the sun during the ecl</w:t>
            </w:r>
            <w:r w:rsidR="00416D9E" w:rsidRPr="00123C3C">
              <w:rPr>
                <w:rFonts w:ascii="Aptos" w:eastAsia="Aptos" w:hAnsi="Aptos" w:cs="Aptos"/>
                <w:b/>
                <w:bCs/>
                <w:color w:val="FF0000"/>
              </w:rPr>
              <w:t>ipse</w:t>
            </w:r>
            <w:r w:rsidR="00123C3C"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 without proper eyewear</w:t>
            </w:r>
            <w:r w:rsidR="00416D9E"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, call the </w:t>
            </w:r>
          </w:p>
          <w:p w14:paraId="1BE4CFFA" w14:textId="07EBEB01" w:rsidR="00E02811" w:rsidRPr="00123C3C" w:rsidRDefault="00416D9E" w:rsidP="00CC0EAC">
            <w:pPr>
              <w:jc w:val="center"/>
              <w:rPr>
                <w:rFonts w:ascii="Aptos" w:eastAsia="Aptos" w:hAnsi="Aptos" w:cs="Aptos"/>
                <w:b/>
                <w:bCs/>
                <w:color w:val="FF0000"/>
              </w:rPr>
            </w:pPr>
            <w:r w:rsidRPr="00123C3C">
              <w:rPr>
                <w:rFonts w:ascii="Aptos" w:eastAsia="Aptos" w:hAnsi="Aptos" w:cs="Aptos"/>
                <w:b/>
                <w:bCs/>
                <w:color w:val="FF0000"/>
              </w:rPr>
              <w:t>ON CALL NURSE for support at</w:t>
            </w:r>
            <w:r w:rsidR="00CA3CC6" w:rsidRPr="00123C3C">
              <w:rPr>
                <w:rFonts w:ascii="Aptos" w:eastAsia="Aptos" w:hAnsi="Aptos" w:cs="Aptos"/>
                <w:b/>
                <w:bCs/>
                <w:color w:val="FF0000"/>
              </w:rPr>
              <w:t xml:space="preserve"> </w:t>
            </w:r>
            <w:r w:rsidR="00726476" w:rsidRPr="00123C3C">
              <w:rPr>
                <w:rFonts w:ascii="Aptos" w:eastAsia="Aptos" w:hAnsi="Aptos" w:cs="Aptos"/>
                <w:b/>
                <w:bCs/>
                <w:color w:val="FF0000"/>
              </w:rPr>
              <w:t>716</w:t>
            </w:r>
            <w:r w:rsidR="00123C3C" w:rsidRPr="00123C3C">
              <w:rPr>
                <w:rFonts w:ascii="Aptos" w:eastAsia="Aptos" w:hAnsi="Aptos" w:cs="Aptos"/>
                <w:b/>
                <w:bCs/>
                <w:color w:val="FF0000"/>
              </w:rPr>
              <w:t>.</w:t>
            </w:r>
            <w:r w:rsidR="00726476" w:rsidRPr="00123C3C">
              <w:rPr>
                <w:rFonts w:ascii="Aptos" w:eastAsia="Aptos" w:hAnsi="Aptos" w:cs="Aptos"/>
                <w:b/>
                <w:bCs/>
                <w:color w:val="FF0000"/>
              </w:rPr>
              <w:t>559</w:t>
            </w:r>
            <w:r w:rsidR="00123C3C" w:rsidRPr="00123C3C">
              <w:rPr>
                <w:rFonts w:ascii="Aptos" w:eastAsia="Aptos" w:hAnsi="Aptos" w:cs="Aptos"/>
                <w:b/>
                <w:bCs/>
                <w:color w:val="FF0000"/>
              </w:rPr>
              <w:t>.</w:t>
            </w:r>
            <w:r w:rsidR="00726476" w:rsidRPr="00123C3C">
              <w:rPr>
                <w:rFonts w:ascii="Aptos" w:eastAsia="Aptos" w:hAnsi="Aptos" w:cs="Aptos"/>
                <w:b/>
                <w:bCs/>
                <w:color w:val="FF0000"/>
              </w:rPr>
              <w:t>1845</w:t>
            </w:r>
          </w:p>
          <w:p w14:paraId="3FAAA32B" w14:textId="77777777" w:rsidR="002B43DC" w:rsidRPr="00123C3C" w:rsidRDefault="002B43DC" w:rsidP="00CC0EAC">
            <w:pPr>
              <w:jc w:val="center"/>
              <w:rPr>
                <w:rFonts w:ascii="Aptos" w:eastAsia="Aptos" w:hAnsi="Aptos" w:cs="Aptos"/>
                <w:b/>
                <w:bCs/>
                <w:sz w:val="16"/>
                <w:szCs w:val="16"/>
              </w:rPr>
            </w:pPr>
          </w:p>
          <w:p w14:paraId="7A14236C" w14:textId="77777777" w:rsidR="00D745F7" w:rsidRPr="00123C3C" w:rsidRDefault="00271019" w:rsidP="00AD73FB">
            <w:pPr>
              <w:jc w:val="center"/>
              <w:rPr>
                <w:rFonts w:ascii="Aptos" w:eastAsia="Aptos" w:hAnsi="Aptos" w:cs="Aptos"/>
                <w:sz w:val="26"/>
                <w:szCs w:val="26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>S</w:t>
            </w:r>
            <w:r w:rsidR="00CA3CC6" w:rsidRPr="00123C3C">
              <w:rPr>
                <w:rFonts w:ascii="Aptos" w:eastAsia="Aptos" w:hAnsi="Aptos" w:cs="Aptos"/>
                <w:sz w:val="26"/>
                <w:szCs w:val="26"/>
              </w:rPr>
              <w:t>ymptoms</w:t>
            </w:r>
            <w:r w:rsidRPr="00123C3C">
              <w:rPr>
                <w:rFonts w:ascii="Aptos" w:eastAsia="Aptos" w:hAnsi="Aptos" w:cs="Aptos"/>
                <w:sz w:val="26"/>
                <w:szCs w:val="26"/>
              </w:rPr>
              <w:t xml:space="preserve"> to watch out for are</w:t>
            </w:r>
            <w:r w:rsidR="004C0B56" w:rsidRPr="00123C3C">
              <w:rPr>
                <w:rFonts w:ascii="Aptos" w:eastAsia="Aptos" w:hAnsi="Aptos" w:cs="Aptos"/>
                <w:sz w:val="26"/>
                <w:szCs w:val="26"/>
              </w:rPr>
              <w:t xml:space="preserve"> </w:t>
            </w:r>
            <w:r w:rsidR="00CA3CC6" w:rsidRPr="00123C3C">
              <w:rPr>
                <w:rFonts w:ascii="Aptos" w:eastAsia="Aptos" w:hAnsi="Aptos" w:cs="Aptos"/>
                <w:sz w:val="26"/>
                <w:szCs w:val="26"/>
              </w:rPr>
              <w:t>eye soreness or pain, light sensitivity</w:t>
            </w:r>
            <w:r w:rsidRPr="00123C3C">
              <w:rPr>
                <w:rFonts w:ascii="Aptos" w:eastAsia="Aptos" w:hAnsi="Aptos" w:cs="Aptos"/>
                <w:sz w:val="26"/>
                <w:szCs w:val="26"/>
              </w:rPr>
              <w:t>,</w:t>
            </w:r>
            <w:r w:rsidR="00603A9E" w:rsidRPr="00123C3C">
              <w:rPr>
                <w:rFonts w:ascii="Aptos" w:eastAsia="Aptos" w:hAnsi="Aptos" w:cs="Aptos"/>
                <w:sz w:val="26"/>
                <w:szCs w:val="26"/>
              </w:rPr>
              <w:t xml:space="preserve"> temporary eye floaters or flashers,</w:t>
            </w:r>
            <w:r w:rsidR="00AC5794" w:rsidRPr="00123C3C">
              <w:rPr>
                <w:rFonts w:ascii="Aptos" w:eastAsia="Aptos" w:hAnsi="Aptos" w:cs="Aptos"/>
                <w:sz w:val="26"/>
                <w:szCs w:val="26"/>
              </w:rPr>
              <w:t xml:space="preserve"> </w:t>
            </w:r>
            <w:r w:rsidR="002B43DC" w:rsidRPr="00123C3C">
              <w:rPr>
                <w:rFonts w:ascii="Aptos" w:eastAsia="Aptos" w:hAnsi="Aptos" w:cs="Aptos"/>
                <w:sz w:val="26"/>
                <w:szCs w:val="26"/>
              </w:rPr>
              <w:t xml:space="preserve">blind </w:t>
            </w:r>
            <w:r w:rsidR="00D745F7" w:rsidRPr="00123C3C">
              <w:rPr>
                <w:rFonts w:ascii="Aptos" w:eastAsia="Aptos" w:hAnsi="Aptos" w:cs="Aptos"/>
                <w:sz w:val="26"/>
                <w:szCs w:val="26"/>
              </w:rPr>
              <w:t>spots,</w:t>
            </w:r>
            <w:r w:rsidR="00AC5794" w:rsidRPr="00123C3C">
              <w:rPr>
                <w:rFonts w:ascii="Aptos" w:eastAsia="Aptos" w:hAnsi="Aptos" w:cs="Aptos"/>
                <w:sz w:val="26"/>
                <w:szCs w:val="26"/>
              </w:rPr>
              <w:t xml:space="preserve"> </w:t>
            </w:r>
            <w:r w:rsidR="00603A9E" w:rsidRPr="00123C3C">
              <w:rPr>
                <w:rFonts w:ascii="Aptos" w:eastAsia="Aptos" w:hAnsi="Aptos" w:cs="Aptos"/>
                <w:sz w:val="26"/>
                <w:szCs w:val="26"/>
              </w:rPr>
              <w:t>or</w:t>
            </w:r>
            <w:r w:rsidR="00CA3CC6" w:rsidRPr="00123C3C">
              <w:rPr>
                <w:rFonts w:ascii="Aptos" w:eastAsia="Aptos" w:hAnsi="Aptos" w:cs="Aptos"/>
                <w:sz w:val="26"/>
                <w:szCs w:val="26"/>
              </w:rPr>
              <w:t xml:space="preserve"> other vision changes. </w:t>
            </w:r>
          </w:p>
          <w:p w14:paraId="09C680F1" w14:textId="4F0B2841" w:rsidR="00726476" w:rsidRPr="00123C3C" w:rsidRDefault="00CA3CC6" w:rsidP="00AD73FB">
            <w:pPr>
              <w:jc w:val="center"/>
              <w:rPr>
                <w:rFonts w:ascii="Aptos" w:eastAsia="Aptos" w:hAnsi="Aptos" w:cs="Aptos"/>
                <w:sz w:val="26"/>
                <w:szCs w:val="26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 xml:space="preserve">  </w:t>
            </w:r>
          </w:p>
        </w:tc>
        <w:tc>
          <w:tcPr>
            <w:tcW w:w="3775" w:type="dxa"/>
            <w:vAlign w:val="center"/>
          </w:tcPr>
          <w:p w14:paraId="5D7AC3B8" w14:textId="2C68387C" w:rsidR="00E02811" w:rsidRPr="00123C3C" w:rsidRDefault="00025A1A" w:rsidP="00123C3C">
            <w:pPr>
              <w:jc w:val="center"/>
              <w:rPr>
                <w:rFonts w:ascii="Aptos" w:eastAsia="Aptos" w:hAnsi="Aptos" w:cs="Aptos"/>
                <w:sz w:val="48"/>
                <w:szCs w:val="48"/>
              </w:rPr>
            </w:pPr>
            <w:r w:rsidRPr="00123C3C">
              <w:rPr>
                <w:rFonts w:ascii="Aptos" w:eastAsia="Aptos" w:hAnsi="Aptos" w:cs="Aptos"/>
                <w:noProof/>
                <w:sz w:val="48"/>
                <w:szCs w:val="48"/>
              </w:rPr>
              <w:drawing>
                <wp:inline distT="0" distB="0" distL="0" distR="0" wp14:anchorId="40C2BFE5" wp14:editId="152F7DD6">
                  <wp:extent cx="1754505" cy="1645920"/>
                  <wp:effectExtent l="0" t="0" r="0" b="0"/>
                  <wp:docPr id="223900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59" cy="166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3C" w:rsidRPr="00123C3C" w14:paraId="3045233C" w14:textId="77777777" w:rsidTr="00123C3C">
        <w:trPr>
          <w:trHeight w:val="2565"/>
        </w:trPr>
        <w:tc>
          <w:tcPr>
            <w:tcW w:w="4361" w:type="dxa"/>
            <w:gridSpan w:val="2"/>
            <w:vAlign w:val="center"/>
          </w:tcPr>
          <w:p w14:paraId="2DBF2167" w14:textId="77777777" w:rsidR="006E021B" w:rsidRPr="00123C3C" w:rsidRDefault="006E021B" w:rsidP="00123C3C">
            <w:pPr>
              <w:jc w:val="center"/>
              <w:rPr>
                <w:rFonts w:ascii="Aptos" w:eastAsia="Aptos" w:hAnsi="Aptos" w:cs="Aptos"/>
                <w:sz w:val="48"/>
                <w:szCs w:val="48"/>
              </w:rPr>
            </w:pPr>
            <w:r w:rsidRPr="00123C3C">
              <w:rPr>
                <w:rFonts w:ascii="Aptos" w:eastAsia="Aptos" w:hAnsi="Aptos" w:cs="Aptos"/>
                <w:noProof/>
                <w:sz w:val="48"/>
                <w:szCs w:val="48"/>
              </w:rPr>
              <w:drawing>
                <wp:inline distT="0" distB="0" distL="0" distR="0" wp14:anchorId="381EDB39" wp14:editId="4952D6F9">
                  <wp:extent cx="2632595" cy="1497143"/>
                  <wp:effectExtent l="0" t="0" r="0" b="8255"/>
                  <wp:docPr id="11655133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50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3"/>
          </w:tcPr>
          <w:p w14:paraId="041A5948" w14:textId="6B654A9F" w:rsidR="00722BC7" w:rsidRPr="00123C3C" w:rsidRDefault="001264B6" w:rsidP="002F0735">
            <w:pPr>
              <w:rPr>
                <w:rFonts w:ascii="Aptos" w:eastAsia="Aptos" w:hAnsi="Aptos" w:cs="Aptos"/>
                <w:b/>
                <w:bCs/>
                <w:sz w:val="28"/>
                <w:szCs w:val="28"/>
              </w:rPr>
            </w:pPr>
            <w:r w:rsidRPr="00123C3C">
              <w:rPr>
                <w:rFonts w:ascii="Aptos" w:eastAsia="Aptos" w:hAnsi="Aptos" w:cs="Aptos"/>
                <w:sz w:val="28"/>
                <w:szCs w:val="28"/>
              </w:rPr>
              <w:t>Use</w:t>
            </w:r>
            <w:r w:rsidR="002F0735" w:rsidRPr="00123C3C">
              <w:rPr>
                <w:rFonts w:ascii="Aptos" w:eastAsia="Aptos" w:hAnsi="Aptos" w:cs="Aptos"/>
                <w:sz w:val="28"/>
                <w:szCs w:val="28"/>
              </w:rPr>
              <w:t xml:space="preserve"> only</w:t>
            </w:r>
            <w:r w:rsidRPr="00123C3C">
              <w:rPr>
                <w:rFonts w:ascii="Aptos" w:eastAsia="Aptos" w:hAnsi="Aptos" w:cs="Aptos"/>
                <w:sz w:val="28"/>
                <w:szCs w:val="28"/>
              </w:rPr>
              <w:t xml:space="preserve"> </w:t>
            </w:r>
            <w:r w:rsidRPr="00123C3C">
              <w:rPr>
                <w:rFonts w:ascii="Aptos" w:eastAsia="Aptos" w:hAnsi="Aptos" w:cs="Aptos"/>
                <w:b/>
                <w:bCs/>
                <w:color w:val="FF0000"/>
                <w:sz w:val="28"/>
                <w:szCs w:val="28"/>
              </w:rPr>
              <w:t>a</w:t>
            </w:r>
            <w:r w:rsidR="0065147A" w:rsidRPr="00123C3C">
              <w:rPr>
                <w:rFonts w:ascii="Aptos" w:eastAsia="Aptos" w:hAnsi="Aptos" w:cs="Aptos"/>
                <w:b/>
                <w:bCs/>
                <w:color w:val="FF0000"/>
                <w:sz w:val="28"/>
                <w:szCs w:val="28"/>
              </w:rPr>
              <w:t xml:space="preserve">pproved eclipse glasses </w:t>
            </w:r>
            <w:r w:rsidR="00722BC7" w:rsidRPr="00123C3C">
              <w:rPr>
                <w:rFonts w:ascii="Aptos" w:eastAsia="Aptos" w:hAnsi="Aptos" w:cs="Aptos"/>
                <w:sz w:val="28"/>
                <w:szCs w:val="28"/>
              </w:rPr>
              <w:t>or another approved method</w:t>
            </w:r>
            <w:r w:rsidR="00F0392A" w:rsidRPr="00123C3C">
              <w:rPr>
                <w:rFonts w:ascii="Aptos" w:eastAsia="Aptos" w:hAnsi="Aptos" w:cs="Aptos"/>
                <w:sz w:val="28"/>
                <w:szCs w:val="28"/>
              </w:rPr>
              <w:t xml:space="preserve"> (</w:t>
            </w:r>
            <w:hyperlink r:id="rId11" w:history="1">
              <w:r w:rsidR="00F0392A" w:rsidRPr="00123C3C">
                <w:rPr>
                  <w:rStyle w:val="Hyperlink"/>
                  <w:rFonts w:ascii="Aptos" w:eastAsia="Aptos" w:hAnsi="Aptos" w:cs="Aptos"/>
                  <w:b/>
                  <w:bCs/>
                  <w:color w:val="auto"/>
                  <w:sz w:val="18"/>
                  <w:szCs w:val="18"/>
                </w:rPr>
                <w:t>https://www.exploratorium.edu/eclipse/how-to-view-eclipse</w:t>
              </w:r>
            </w:hyperlink>
            <w:r w:rsidR="00495311" w:rsidRPr="00123C3C">
              <w:rPr>
                <w:rFonts w:ascii="Aptos" w:eastAsia="Aptos" w:hAnsi="Aptos" w:cs="Aptos"/>
                <w:b/>
                <w:bCs/>
                <w:sz w:val="18"/>
                <w:szCs w:val="18"/>
              </w:rPr>
              <w:t>)</w:t>
            </w:r>
            <w:r w:rsidR="00722BC7" w:rsidRPr="00123C3C">
              <w:rPr>
                <w:rFonts w:ascii="Aptos" w:eastAsia="Aptos" w:hAnsi="Aptos" w:cs="Aptos"/>
                <w:b/>
                <w:bCs/>
                <w:sz w:val="28"/>
                <w:szCs w:val="28"/>
              </w:rPr>
              <w:t xml:space="preserve"> </w:t>
            </w:r>
            <w:r w:rsidR="0065147A" w:rsidRPr="00123C3C">
              <w:rPr>
                <w:rFonts w:ascii="Aptos" w:eastAsia="Aptos" w:hAnsi="Aptos" w:cs="Aptos"/>
                <w:sz w:val="28"/>
                <w:szCs w:val="28"/>
              </w:rPr>
              <w:t xml:space="preserve">to view </w:t>
            </w:r>
            <w:r w:rsidR="002F0735" w:rsidRPr="00123C3C">
              <w:rPr>
                <w:rFonts w:ascii="Aptos" w:eastAsia="Aptos" w:hAnsi="Aptos" w:cs="Aptos"/>
                <w:sz w:val="28"/>
                <w:szCs w:val="28"/>
              </w:rPr>
              <w:t>the</w:t>
            </w:r>
            <w:r w:rsidR="0065147A" w:rsidRPr="00123C3C">
              <w:rPr>
                <w:rFonts w:ascii="Aptos" w:eastAsia="Aptos" w:hAnsi="Aptos" w:cs="Aptos"/>
                <w:sz w:val="28"/>
                <w:szCs w:val="28"/>
              </w:rPr>
              <w:t xml:space="preserve"> solar eclipse safely and without damaging your eyes.</w:t>
            </w:r>
            <w:r w:rsidR="002F0735" w:rsidRPr="00123C3C">
              <w:t xml:space="preserve"> </w:t>
            </w:r>
          </w:p>
          <w:p w14:paraId="6788BB49" w14:textId="77777777" w:rsidR="00495311" w:rsidRPr="00123C3C" w:rsidRDefault="00495311" w:rsidP="002F0735">
            <w:pPr>
              <w:rPr>
                <w:rFonts w:ascii="Aptos" w:eastAsia="Aptos" w:hAnsi="Aptos" w:cs="Aptos"/>
                <w:sz w:val="8"/>
                <w:szCs w:val="8"/>
              </w:rPr>
            </w:pPr>
          </w:p>
          <w:p w14:paraId="12539063" w14:textId="7B939359" w:rsidR="002F0735" w:rsidRPr="00123C3C" w:rsidRDefault="002F0735" w:rsidP="00495311">
            <w:pPr>
              <w:pStyle w:val="ListParagraph"/>
              <w:numPr>
                <w:ilvl w:val="0"/>
                <w:numId w:val="3"/>
              </w:numPr>
              <w:rPr>
                <w:rFonts w:ascii="Aptos" w:eastAsia="Aptos" w:hAnsi="Aptos" w:cs="Aptos"/>
                <w:sz w:val="26"/>
                <w:szCs w:val="26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>Do NOT use your smartphone camera.</w:t>
            </w:r>
          </w:p>
          <w:p w14:paraId="2AD6EC53" w14:textId="7678D504" w:rsidR="002F0735" w:rsidRPr="00123C3C" w:rsidRDefault="002F0735" w:rsidP="00495311">
            <w:pPr>
              <w:pStyle w:val="ListParagraph"/>
              <w:numPr>
                <w:ilvl w:val="0"/>
                <w:numId w:val="3"/>
              </w:numPr>
              <w:rPr>
                <w:rFonts w:ascii="Aptos" w:eastAsia="Aptos" w:hAnsi="Aptos" w:cs="Aptos"/>
                <w:sz w:val="26"/>
                <w:szCs w:val="26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>Do NOT use a traditional camera viewfinder.</w:t>
            </w:r>
          </w:p>
          <w:p w14:paraId="252C9809" w14:textId="77777777" w:rsidR="00DF3F34" w:rsidRPr="00123C3C" w:rsidRDefault="002F0735" w:rsidP="00664D61">
            <w:pPr>
              <w:pStyle w:val="ListParagraph"/>
              <w:numPr>
                <w:ilvl w:val="0"/>
                <w:numId w:val="3"/>
              </w:numPr>
              <w:rPr>
                <w:rFonts w:ascii="Aptos" w:eastAsia="Aptos" w:hAnsi="Aptos" w:cs="Aptos"/>
                <w:sz w:val="28"/>
                <w:szCs w:val="28"/>
              </w:rPr>
            </w:pPr>
            <w:r w:rsidRPr="00123C3C">
              <w:rPr>
                <w:rFonts w:ascii="Aptos" w:eastAsia="Aptos" w:hAnsi="Aptos" w:cs="Aptos"/>
                <w:sz w:val="26"/>
                <w:szCs w:val="26"/>
              </w:rPr>
              <w:t>Do NOT use unsafe filters.</w:t>
            </w:r>
          </w:p>
          <w:p w14:paraId="067421E6" w14:textId="20746919" w:rsidR="00664D61" w:rsidRPr="00123C3C" w:rsidRDefault="00664D61" w:rsidP="00C35360">
            <w:pPr>
              <w:ind w:left="360"/>
              <w:rPr>
                <w:rFonts w:ascii="Aptos" w:eastAsia="Aptos" w:hAnsi="Aptos" w:cs="Aptos"/>
                <w:sz w:val="12"/>
                <w:szCs w:val="12"/>
              </w:rPr>
            </w:pPr>
          </w:p>
        </w:tc>
      </w:tr>
      <w:tr w:rsidR="00EC65A3" w:rsidRPr="00123C3C" w14:paraId="325F0C2A" w14:textId="77777777" w:rsidTr="00DF3F34">
        <w:tc>
          <w:tcPr>
            <w:tcW w:w="7015" w:type="dxa"/>
            <w:gridSpan w:val="4"/>
          </w:tcPr>
          <w:p w14:paraId="215EFBED" w14:textId="77777777" w:rsidR="00EC65A3" w:rsidRPr="00123C3C" w:rsidRDefault="00EC65A3" w:rsidP="002F0735">
            <w:pPr>
              <w:rPr>
                <w:b/>
                <w:bCs/>
                <w:color w:val="FF0000"/>
              </w:rPr>
            </w:pPr>
            <w:r w:rsidRPr="00123C3C">
              <w:rPr>
                <w:rFonts w:ascii="Aptos" w:eastAsia="Aptos" w:hAnsi="Aptos" w:cs="Aptos"/>
                <w:b/>
                <w:bCs/>
                <w:noProof/>
                <w:color w:val="FF0000"/>
                <w:sz w:val="28"/>
                <w:szCs w:val="28"/>
              </w:rPr>
              <w:t>Protect Your Skin!</w:t>
            </w:r>
            <w:r w:rsidRPr="00123C3C">
              <w:rPr>
                <w:b/>
                <w:bCs/>
                <w:color w:val="FF0000"/>
              </w:rPr>
              <w:t xml:space="preserve"> </w:t>
            </w:r>
          </w:p>
          <w:p w14:paraId="409F075D" w14:textId="4ACF22A3" w:rsidR="00EC65A3" w:rsidRPr="00123C3C" w:rsidRDefault="00EC65A3" w:rsidP="002F0735">
            <w:pPr>
              <w:contextualSpacing/>
              <w:rPr>
                <w:rFonts w:ascii="Aptos" w:eastAsia="Aptos" w:hAnsi="Aptos" w:cs="Aptos"/>
                <w:noProof/>
                <w:sz w:val="28"/>
                <w:szCs w:val="28"/>
              </w:rPr>
            </w:pPr>
            <w:r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Even during a partial </w:t>
            </w:r>
            <w:r w:rsidR="00C232EC" w:rsidRPr="00123C3C">
              <w:rPr>
                <w:rFonts w:ascii="Aptos" w:eastAsia="Aptos" w:hAnsi="Aptos" w:cs="Aptos"/>
                <w:noProof/>
                <w:sz w:val="26"/>
                <w:szCs w:val="26"/>
              </w:rPr>
              <w:t>solar</w:t>
            </w:r>
            <w:r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 eclipse</w:t>
            </w:r>
            <w:r w:rsidR="00123C3C"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 or during the partial phases of a total eclipse, the sun will still be very bright. If you are watching an entire eclipse, you may be in direct sunlight for a long</w:t>
            </w:r>
            <w:r w:rsidR="00C232EC"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 time</w:t>
            </w:r>
            <w:r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. </w:t>
            </w:r>
            <w:r w:rsidR="00123C3C" w:rsidRPr="00123C3C">
              <w:rPr>
                <w:rFonts w:ascii="Aptos" w:eastAsia="Aptos" w:hAnsi="Aptos" w:cs="Aptos"/>
                <w:noProof/>
                <w:sz w:val="26"/>
                <w:szCs w:val="26"/>
              </w:rPr>
              <w:t>Wear</w:t>
            </w:r>
            <w:r w:rsidRPr="00123C3C">
              <w:rPr>
                <w:rFonts w:ascii="Aptos" w:eastAsia="Aptos" w:hAnsi="Aptos" w:cs="Aptos"/>
                <w:noProof/>
                <w:sz w:val="26"/>
                <w:szCs w:val="26"/>
              </w:rPr>
              <w:t xml:space="preserve"> sunscreen, a hat, and protective clothing to prevent skin damage</w:t>
            </w:r>
            <w:r w:rsidRPr="00123C3C">
              <w:rPr>
                <w:rFonts w:ascii="Aptos" w:eastAsia="Aptos" w:hAnsi="Aptos" w:cs="Aptos"/>
                <w:noProof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14:paraId="4278E110" w14:textId="79D272A6" w:rsidR="00EC65A3" w:rsidRPr="00123C3C" w:rsidRDefault="000A1C4B" w:rsidP="002F0735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0123C3C">
              <w:rPr>
                <w:rFonts w:ascii="Aptos" w:eastAsia="Aptos" w:hAnsi="Aptos" w:cs="Aptos"/>
                <w:noProof/>
                <w:sz w:val="28"/>
                <w:szCs w:val="28"/>
              </w:rPr>
              <w:drawing>
                <wp:inline distT="0" distB="0" distL="0" distR="0" wp14:anchorId="3CD8113C" wp14:editId="4FF3F409">
                  <wp:extent cx="2318475" cy="1264887"/>
                  <wp:effectExtent l="0" t="0" r="5715" b="0"/>
                  <wp:docPr id="8329996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35" cy="127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47C67" w14:textId="77777777" w:rsidR="00754C83" w:rsidRPr="00123C3C" w:rsidRDefault="00754C83" w:rsidP="00054C76"/>
    <w:sectPr w:rsidR="00754C83" w:rsidRPr="00123C3C" w:rsidSect="00FF14B3">
      <w:footerReference w:type="default" r:id="rId13"/>
      <w:pgSz w:w="12240" w:h="15840" w:code="1"/>
      <w:pgMar w:top="576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77541" w14:textId="77777777" w:rsidR="00FF14B3" w:rsidRDefault="00FF14B3" w:rsidP="00C35360">
      <w:pPr>
        <w:spacing w:after="0" w:line="240" w:lineRule="auto"/>
      </w:pPr>
      <w:r>
        <w:separator/>
      </w:r>
    </w:p>
  </w:endnote>
  <w:endnote w:type="continuationSeparator" w:id="0">
    <w:p w14:paraId="7A51872B" w14:textId="77777777" w:rsidR="00FF14B3" w:rsidRDefault="00FF14B3" w:rsidP="00C3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44A0" w14:textId="7DE8089C" w:rsidR="00461E8D" w:rsidRDefault="00C33F71">
    <w:pPr>
      <w:pStyle w:val="Footer"/>
    </w:pPr>
    <w:r>
      <w:t>April 2024</w:t>
    </w:r>
  </w:p>
  <w:p w14:paraId="7FA180C6" w14:textId="77777777" w:rsidR="00C33F71" w:rsidRDefault="00C33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C88BA" w14:textId="77777777" w:rsidR="00FF14B3" w:rsidRDefault="00FF14B3" w:rsidP="00C35360">
      <w:pPr>
        <w:spacing w:after="0" w:line="240" w:lineRule="auto"/>
      </w:pPr>
      <w:r>
        <w:separator/>
      </w:r>
    </w:p>
  </w:footnote>
  <w:footnote w:type="continuationSeparator" w:id="0">
    <w:p w14:paraId="636B4570" w14:textId="77777777" w:rsidR="00FF14B3" w:rsidRDefault="00FF14B3" w:rsidP="00C35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01FDA"/>
    <w:multiLevelType w:val="hybridMultilevel"/>
    <w:tmpl w:val="40A43D92"/>
    <w:lvl w:ilvl="0" w:tplc="95F8BA70">
      <w:start w:val="1"/>
      <w:numFmt w:val="decimal"/>
      <w:lvlText w:val="%1."/>
      <w:lvlJc w:val="left"/>
      <w:pPr>
        <w:ind w:left="720" w:hanging="360"/>
      </w:pPr>
    </w:lvl>
    <w:lvl w:ilvl="1" w:tplc="CD6EB1C4">
      <w:start w:val="1"/>
      <w:numFmt w:val="lowerLetter"/>
      <w:lvlText w:val="%2."/>
      <w:lvlJc w:val="left"/>
      <w:pPr>
        <w:ind w:left="1440" w:hanging="360"/>
      </w:pPr>
    </w:lvl>
    <w:lvl w:ilvl="2" w:tplc="4E3CE5D8">
      <w:start w:val="1"/>
      <w:numFmt w:val="lowerRoman"/>
      <w:lvlText w:val="%3."/>
      <w:lvlJc w:val="right"/>
      <w:pPr>
        <w:ind w:left="2160" w:hanging="180"/>
      </w:pPr>
    </w:lvl>
    <w:lvl w:ilvl="3" w:tplc="459E3720">
      <w:start w:val="1"/>
      <w:numFmt w:val="decimal"/>
      <w:lvlText w:val="%4."/>
      <w:lvlJc w:val="left"/>
      <w:pPr>
        <w:ind w:left="2880" w:hanging="360"/>
      </w:pPr>
    </w:lvl>
    <w:lvl w:ilvl="4" w:tplc="2702CA7C">
      <w:start w:val="1"/>
      <w:numFmt w:val="lowerLetter"/>
      <w:lvlText w:val="%5."/>
      <w:lvlJc w:val="left"/>
      <w:pPr>
        <w:ind w:left="3600" w:hanging="360"/>
      </w:pPr>
    </w:lvl>
    <w:lvl w:ilvl="5" w:tplc="A0B82740">
      <w:start w:val="1"/>
      <w:numFmt w:val="lowerRoman"/>
      <w:lvlText w:val="%6."/>
      <w:lvlJc w:val="right"/>
      <w:pPr>
        <w:ind w:left="4320" w:hanging="180"/>
      </w:pPr>
    </w:lvl>
    <w:lvl w:ilvl="6" w:tplc="404627DE">
      <w:start w:val="1"/>
      <w:numFmt w:val="decimal"/>
      <w:lvlText w:val="%7."/>
      <w:lvlJc w:val="left"/>
      <w:pPr>
        <w:ind w:left="5040" w:hanging="360"/>
      </w:pPr>
    </w:lvl>
    <w:lvl w:ilvl="7" w:tplc="F61C41F8">
      <w:start w:val="1"/>
      <w:numFmt w:val="lowerLetter"/>
      <w:lvlText w:val="%8."/>
      <w:lvlJc w:val="left"/>
      <w:pPr>
        <w:ind w:left="5760" w:hanging="360"/>
      </w:pPr>
    </w:lvl>
    <w:lvl w:ilvl="8" w:tplc="52EA5DE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93F3A"/>
    <w:multiLevelType w:val="hybridMultilevel"/>
    <w:tmpl w:val="B424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94208"/>
    <w:multiLevelType w:val="hybridMultilevel"/>
    <w:tmpl w:val="6D828514"/>
    <w:lvl w:ilvl="0" w:tplc="D2C8C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825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E21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26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44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A3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27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E79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10E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321688">
    <w:abstractNumId w:val="0"/>
  </w:num>
  <w:num w:numId="2" w16cid:durableId="2012641971">
    <w:abstractNumId w:val="2"/>
  </w:num>
  <w:num w:numId="3" w16cid:durableId="24761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A43718"/>
    <w:rsid w:val="00023926"/>
    <w:rsid w:val="00025A1A"/>
    <w:rsid w:val="00054C76"/>
    <w:rsid w:val="000916AE"/>
    <w:rsid w:val="000A1C4B"/>
    <w:rsid w:val="000A7452"/>
    <w:rsid w:val="000D656D"/>
    <w:rsid w:val="000F0C18"/>
    <w:rsid w:val="001052CB"/>
    <w:rsid w:val="00123C3C"/>
    <w:rsid w:val="001264B6"/>
    <w:rsid w:val="00137E3C"/>
    <w:rsid w:val="00197C6B"/>
    <w:rsid w:val="001F40C8"/>
    <w:rsid w:val="00211F90"/>
    <w:rsid w:val="00271019"/>
    <w:rsid w:val="00296FD1"/>
    <w:rsid w:val="002B43DC"/>
    <w:rsid w:val="002C0AA7"/>
    <w:rsid w:val="002C6D4C"/>
    <w:rsid w:val="002F0735"/>
    <w:rsid w:val="003151B4"/>
    <w:rsid w:val="00324C0A"/>
    <w:rsid w:val="0033387E"/>
    <w:rsid w:val="003620BB"/>
    <w:rsid w:val="003622BF"/>
    <w:rsid w:val="003926FE"/>
    <w:rsid w:val="00416D9E"/>
    <w:rsid w:val="00452C6E"/>
    <w:rsid w:val="00461E8D"/>
    <w:rsid w:val="004720AF"/>
    <w:rsid w:val="00495311"/>
    <w:rsid w:val="004C0B56"/>
    <w:rsid w:val="00503689"/>
    <w:rsid w:val="00513368"/>
    <w:rsid w:val="00563D70"/>
    <w:rsid w:val="00564DDD"/>
    <w:rsid w:val="005A06F9"/>
    <w:rsid w:val="00603A9E"/>
    <w:rsid w:val="0065147A"/>
    <w:rsid w:val="00664D61"/>
    <w:rsid w:val="006D0ECC"/>
    <w:rsid w:val="006E021B"/>
    <w:rsid w:val="007101B6"/>
    <w:rsid w:val="0071554D"/>
    <w:rsid w:val="00722BC7"/>
    <w:rsid w:val="00726476"/>
    <w:rsid w:val="007366BA"/>
    <w:rsid w:val="00754C83"/>
    <w:rsid w:val="00771E03"/>
    <w:rsid w:val="007D6E05"/>
    <w:rsid w:val="009162ED"/>
    <w:rsid w:val="00927ECA"/>
    <w:rsid w:val="009307D3"/>
    <w:rsid w:val="009730CC"/>
    <w:rsid w:val="009D4D96"/>
    <w:rsid w:val="00A21C09"/>
    <w:rsid w:val="00AC5794"/>
    <w:rsid w:val="00AD73FB"/>
    <w:rsid w:val="00B3362B"/>
    <w:rsid w:val="00BC6E89"/>
    <w:rsid w:val="00C155A6"/>
    <w:rsid w:val="00C232EC"/>
    <w:rsid w:val="00C33F71"/>
    <w:rsid w:val="00C35360"/>
    <w:rsid w:val="00C9091F"/>
    <w:rsid w:val="00CA3CC6"/>
    <w:rsid w:val="00CC0EAC"/>
    <w:rsid w:val="00CD1FB4"/>
    <w:rsid w:val="00CD5E03"/>
    <w:rsid w:val="00D6542C"/>
    <w:rsid w:val="00D742A8"/>
    <w:rsid w:val="00D745F7"/>
    <w:rsid w:val="00DA5A38"/>
    <w:rsid w:val="00DD22A4"/>
    <w:rsid w:val="00DF3F34"/>
    <w:rsid w:val="00E02811"/>
    <w:rsid w:val="00E327DD"/>
    <w:rsid w:val="00E432DD"/>
    <w:rsid w:val="00E57936"/>
    <w:rsid w:val="00E75520"/>
    <w:rsid w:val="00E84033"/>
    <w:rsid w:val="00EC620D"/>
    <w:rsid w:val="00EC65A3"/>
    <w:rsid w:val="00EE4E78"/>
    <w:rsid w:val="00F0392A"/>
    <w:rsid w:val="00F364AB"/>
    <w:rsid w:val="00FF14B3"/>
    <w:rsid w:val="04DCF579"/>
    <w:rsid w:val="0FC08CB5"/>
    <w:rsid w:val="1E4FC343"/>
    <w:rsid w:val="22639232"/>
    <w:rsid w:val="3DA1ACB5"/>
    <w:rsid w:val="4FA7DCB4"/>
    <w:rsid w:val="59A43718"/>
    <w:rsid w:val="74B4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A43718"/>
  <w15:chartTrackingRefBased/>
  <w15:docId w15:val="{B5646460-AE42-4139-9583-CAC6FDE7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0A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22B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5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360"/>
  </w:style>
  <w:style w:type="paragraph" w:styleId="Footer">
    <w:name w:val="footer"/>
    <w:basedOn w:val="Normal"/>
    <w:link w:val="FooterChar"/>
    <w:uiPriority w:val="99"/>
    <w:unhideWhenUsed/>
    <w:rsid w:val="00C35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xploratorium.edu/eclipse/how-to-view-eclip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1699</CharactersWithSpaces>
  <SharedDoc>false</SharedDoc>
  <HLinks>
    <vt:vector size="6" baseType="variant">
      <vt:variant>
        <vt:i4>1245184</vt:i4>
      </vt:variant>
      <vt:variant>
        <vt:i4>0</vt:i4>
      </vt:variant>
      <vt:variant>
        <vt:i4>0</vt:i4>
      </vt:variant>
      <vt:variant>
        <vt:i4>5</vt:i4>
      </vt:variant>
      <vt:variant>
        <vt:lpwstr>https://youtu.be/iHZNSIzkXP0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Farewell</dc:creator>
  <cp:keywords/>
  <dc:description/>
  <cp:lastModifiedBy>Martha Farewell</cp:lastModifiedBy>
  <cp:revision>2</cp:revision>
  <dcterms:created xsi:type="dcterms:W3CDTF">2024-04-03T14:42:00Z</dcterms:created>
  <dcterms:modified xsi:type="dcterms:W3CDTF">2024-04-03T14:42:00Z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33097e90a40641238fef5271f496046903c583a41f3dde1ffff8f89cc50e85a7</vt:lpwstr>
  </property>
</Properties>
</file>